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>Name ……………………………………………………………………stream …</w:t>
      </w:r>
      <w:r>
        <w:t>………….</w:t>
      </w:r>
    </w:p>
    <w:p>
      <w:pPr>
        <w:pStyle w:val="style0"/>
        <w:rPr/>
      </w:pPr>
    </w:p>
    <w:p>
      <w:pPr>
        <w:pStyle w:val="style0"/>
        <w:jc w:val="left"/>
        <w:rPr/>
      </w:pPr>
    </w:p>
    <w:p>
      <w:pPr>
        <w:pStyle w:val="style0"/>
        <w:jc w:val="center"/>
        <w:rPr/>
      </w:pPr>
      <w:r>
        <w:t>S.4</w:t>
      </w:r>
    </w:p>
    <w:p>
      <w:pPr>
        <w:pStyle w:val="style0"/>
        <w:jc w:val="center"/>
        <w:rPr/>
      </w:pPr>
      <w:r>
        <w:t xml:space="preserve">WEEK 1 </w:t>
      </w:r>
      <w:r>
        <w:t>BIOLOGY</w:t>
      </w:r>
      <w:r>
        <w:t xml:space="preserve"> HOLIDAY WORK TERM 1 2020</w:t>
      </w:r>
    </w:p>
    <w:p>
      <w:pPr>
        <w:pStyle w:val="style0"/>
        <w:rPr>
          <w:b/>
          <w:i/>
        </w:rPr>
      </w:pPr>
      <w:r>
        <w:rPr>
          <w:b/>
          <w:i/>
        </w:rPr>
        <w:t xml:space="preserve">Instructions </w:t>
      </w:r>
    </w:p>
    <w:p>
      <w:pPr>
        <w:pStyle w:val="style0"/>
        <w:rPr/>
      </w:pPr>
    </w:p>
    <w:p>
      <w:pPr>
        <w:pStyle w:val="style0"/>
        <w:numPr>
          <w:ilvl w:val="0"/>
          <w:numId w:val="1"/>
        </w:numPr>
        <w:rPr/>
      </w:pPr>
      <w:r>
        <w:t xml:space="preserve">Answer all questions </w:t>
      </w:r>
    </w:p>
    <w:p>
      <w:pPr>
        <w:pStyle w:val="style0"/>
        <w:numPr>
          <w:ilvl w:val="0"/>
          <w:numId w:val="1"/>
        </w:numPr>
        <w:rPr/>
      </w:pPr>
      <w:r>
        <w:t>Answers to section A should be indicated on the answer sheet below and those of B in the spaces provided.</w:t>
      </w:r>
      <w:bookmarkStart w:id="0" w:name="_GoBack"/>
      <w:bookmarkEnd w:id="0"/>
    </w:p>
    <w:p>
      <w:pPr>
        <w:pStyle w:val="style0"/>
        <w:ind w:left="360"/>
        <w:rPr/>
      </w:pPr>
    </w:p>
    <w:p>
      <w:pPr>
        <w:pStyle w:val="style0"/>
        <w:ind w:left="360"/>
        <w:rPr/>
      </w:pPr>
    </w:p>
    <w:p>
      <w:pPr>
        <w:pStyle w:val="style0"/>
        <w:ind w:left="360"/>
        <w:jc w:val="center"/>
        <w:rPr>
          <w:b/>
        </w:rPr>
      </w:pPr>
      <w:r>
        <w:rPr>
          <w:b/>
        </w:rPr>
        <w:t>SECTION A ANSWER SHEET</w:t>
      </w:r>
    </w:p>
    <w:p>
      <w:pPr>
        <w:pStyle w:val="style0"/>
        <w:ind w:left="360"/>
        <w:rPr/>
      </w:pPr>
    </w:p>
    <w:tbl>
      <w:tblPr>
        <w:tblStyle w:val="style154"/>
        <w:tblW w:w="0" w:type="auto"/>
        <w:jc w:val="center"/>
        <w:tblInd w:w="-2131" w:type="dxa"/>
        <w:tblLook w:val="01E0" w:firstRow="1" w:lastRow="1" w:firstColumn="1" w:lastColumn="1" w:noHBand="0" w:noVBand="0"/>
      </w:tblPr>
      <w:tblGrid>
        <w:gridCol w:w="587"/>
        <w:gridCol w:w="2613"/>
        <w:gridCol w:w="540"/>
        <w:gridCol w:w="2120"/>
      </w:tblGrid>
      <w:tr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1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16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2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17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3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18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4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19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5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20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6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21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7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22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8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23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9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24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10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25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11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26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12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27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13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28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14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29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jc w:val="center"/>
        </w:trPr>
        <w:tc>
          <w:tcPr>
            <w:tcW w:w="587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15</w:t>
            </w:r>
          </w:p>
        </w:tc>
        <w:tc>
          <w:tcPr>
            <w:tcW w:w="2613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540" w:type="dxa"/>
            <w:tcBorders/>
          </w:tcPr>
          <w:p>
            <w:pPr>
              <w:pStyle w:val="style0"/>
              <w:spacing w:lineRule="auto" w:line="360"/>
              <w:rPr/>
            </w:pPr>
            <w:r>
              <w:t>30</w:t>
            </w:r>
          </w:p>
        </w:tc>
        <w:tc>
          <w:tcPr>
            <w:tcW w:w="212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</w:tbl>
    <w:p>
      <w:pPr>
        <w:pStyle w:val="style0"/>
        <w:ind w:left="360"/>
        <w:rPr/>
      </w:pPr>
    </w:p>
    <w:p>
      <w:pPr>
        <w:pStyle w:val="style0"/>
        <w:rPr/>
      </w:pPr>
    </w:p>
    <w:p>
      <w:pPr>
        <w:pStyle w:val="style0"/>
        <w:ind w:left="360"/>
        <w:jc w:val="center"/>
        <w:rPr>
          <w:b/>
        </w:rPr>
      </w:pPr>
      <w:r>
        <w:rPr>
          <w:b/>
        </w:rPr>
        <w:t>SECTION A:</w:t>
      </w:r>
    </w:p>
    <w:p>
      <w:pPr>
        <w:pStyle w:val="style0"/>
        <w:numPr>
          <w:ilvl w:val="0"/>
          <w:numId w:val="2"/>
        </w:numPr>
        <w:rPr/>
      </w:pPr>
      <w:r>
        <w:t xml:space="preserve">Which one of the following does not play a digestive role in the alimentary canal </w:t>
      </w:r>
    </w:p>
    <w:p>
      <w:pPr>
        <w:pStyle w:val="style0"/>
        <w:ind w:left="360"/>
        <w:rPr/>
      </w:pPr>
      <w:r>
        <w:t xml:space="preserve">A: pepsin </w:t>
      </w:r>
      <w:r>
        <w:tab/>
      </w:r>
      <w:r>
        <w:tab/>
      </w:r>
      <w:r>
        <w:tab/>
      </w:r>
      <w:r>
        <w:t xml:space="preserve">B: Rennin </w:t>
      </w:r>
      <w:r>
        <w:tab/>
      </w:r>
      <w:r>
        <w:tab/>
      </w:r>
      <w:r>
        <w:t xml:space="preserve">C: Trypsin </w:t>
      </w:r>
      <w:r>
        <w:tab/>
      </w:r>
      <w:r>
        <w:tab/>
      </w:r>
      <w:r>
        <w:t xml:space="preserve">D: lipase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Which of the following are not social insects </w:t>
      </w:r>
    </w:p>
    <w:p>
      <w:pPr>
        <w:pStyle w:val="style0"/>
        <w:ind w:left="360"/>
        <w:rPr/>
      </w:pPr>
      <w:r>
        <w:t xml:space="preserve">A: ants </w:t>
      </w:r>
      <w:r>
        <w:tab/>
      </w:r>
      <w:r>
        <w:tab/>
      </w:r>
      <w:r>
        <w:tab/>
      </w:r>
      <w:r>
        <w:t xml:space="preserve">B: bees </w:t>
      </w:r>
      <w:r>
        <w:tab/>
      </w:r>
      <w:r>
        <w:tab/>
      </w:r>
      <w:r>
        <w:t xml:space="preserve">C: termites </w:t>
      </w:r>
      <w:r>
        <w:tab/>
      </w:r>
      <w:r>
        <w:tab/>
      </w:r>
      <w:r>
        <w:t xml:space="preserve">D: Butterflies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A healthy worker advised people to do the following </w:t>
      </w:r>
    </w:p>
    <w:p>
      <w:pPr>
        <w:pStyle w:val="style0"/>
        <w:numPr>
          <w:ilvl w:val="0"/>
          <w:numId w:val="1"/>
        </w:numPr>
        <w:rPr/>
      </w:pPr>
      <w:r>
        <w:t xml:space="preserve">wash hands before eating </w:t>
      </w:r>
    </w:p>
    <w:p>
      <w:pPr>
        <w:pStyle w:val="style0"/>
        <w:numPr>
          <w:ilvl w:val="0"/>
          <w:numId w:val="1"/>
        </w:numPr>
        <w:rPr/>
      </w:pPr>
      <w:r>
        <w:t xml:space="preserve">burn or bury rubbish </w:t>
      </w:r>
    </w:p>
    <w:p>
      <w:pPr>
        <w:pStyle w:val="style0"/>
        <w:numPr>
          <w:ilvl w:val="0"/>
          <w:numId w:val="1"/>
        </w:numPr>
        <w:rPr/>
      </w:pPr>
      <w:r>
        <w:t xml:space="preserve">use toilets </w:t>
      </w:r>
    </w:p>
    <w:p>
      <w:pPr>
        <w:pStyle w:val="style0"/>
        <w:ind w:left="360"/>
        <w:rPr/>
      </w:pPr>
      <w:r>
        <w:t xml:space="preserve">Which one of the following diseases outbreaks was the health worker mainly </w:t>
      </w:r>
      <w:r>
        <w:t>preventing</w:t>
      </w:r>
      <w:r>
        <w:t xml:space="preserve"> </w:t>
      </w:r>
    </w:p>
    <w:p>
      <w:pPr>
        <w:pStyle w:val="style0"/>
        <w:ind w:left="360"/>
        <w:rPr/>
      </w:pPr>
      <w:r>
        <w:t xml:space="preserve">A: tapeworm infection </w:t>
      </w:r>
      <w:r>
        <w:tab/>
      </w:r>
      <w:r>
        <w:tab/>
      </w:r>
      <w:r>
        <w:tab/>
      </w:r>
      <w:r>
        <w:tab/>
      </w:r>
      <w:r>
        <w:t xml:space="preserve">B: cholera </w:t>
      </w:r>
    </w:p>
    <w:p>
      <w:pPr>
        <w:pStyle w:val="style0"/>
        <w:ind w:left="360"/>
        <w:rPr/>
      </w:pPr>
      <w:r>
        <w:t xml:space="preserve">C: trachoma </w:t>
      </w:r>
      <w:r>
        <w:tab/>
      </w:r>
      <w:r>
        <w:tab/>
      </w:r>
      <w:r>
        <w:tab/>
      </w:r>
      <w:r>
        <w:tab/>
      </w:r>
      <w:r>
        <w:tab/>
      </w:r>
      <w:r>
        <w:t xml:space="preserve">D: Tuberculosis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Which one of the following organisms has the largest surface area to volume ratio </w:t>
      </w:r>
    </w:p>
    <w:p>
      <w:pPr>
        <w:pStyle w:val="style0"/>
        <w:ind w:left="360"/>
        <w:rPr/>
      </w:pPr>
      <w:r>
        <w:t xml:space="preserve">A: Dog </w:t>
      </w:r>
      <w:r>
        <w:tab/>
      </w:r>
      <w:r>
        <w:tab/>
      </w:r>
      <w:r>
        <w:t xml:space="preserve">B: frog </w:t>
      </w:r>
      <w:r>
        <w:tab/>
      </w:r>
      <w:r>
        <w:tab/>
      </w:r>
      <w:r>
        <w:t xml:space="preserve">C: cockroach </w:t>
      </w:r>
      <w:r>
        <w:tab/>
      </w:r>
      <w:r>
        <w:tab/>
      </w:r>
      <w:r>
        <w:t xml:space="preserve">D: Amoeba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>Which one of the following enzymes acts in the duodenum and ileum?</w:t>
      </w:r>
    </w:p>
    <w:p>
      <w:pPr>
        <w:pStyle w:val="style0"/>
        <w:ind w:left="360"/>
        <w:rPr/>
      </w:pPr>
      <w:r>
        <w:t xml:space="preserve">A: lipase </w:t>
      </w:r>
      <w:r>
        <w:tab/>
      </w:r>
      <w:r>
        <w:tab/>
      </w:r>
      <w:r>
        <w:t xml:space="preserve">B: maltase </w:t>
      </w:r>
      <w:r>
        <w:tab/>
      </w:r>
      <w:r>
        <w:tab/>
      </w:r>
      <w:r>
        <w:t xml:space="preserve">C: peptidase </w:t>
      </w:r>
      <w:r>
        <w:tab/>
      </w:r>
      <w:r>
        <w:tab/>
      </w:r>
      <w:r>
        <w:t xml:space="preserve">D: sucrose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Which one of the following organs </w:t>
      </w:r>
      <w:r>
        <w:t>excrete</w:t>
      </w:r>
      <w:r>
        <w:t xml:space="preserve"> urea?</w:t>
      </w:r>
    </w:p>
    <w:p>
      <w:pPr>
        <w:pStyle w:val="style0"/>
        <w:ind w:left="360"/>
        <w:rPr/>
      </w:pPr>
      <w:r>
        <w:t xml:space="preserve">A: bladder </w:t>
      </w:r>
      <w:r>
        <w:tab/>
      </w:r>
      <w:r>
        <w:tab/>
      </w:r>
      <w:r>
        <w:t xml:space="preserve">B: skin </w:t>
      </w:r>
      <w:r>
        <w:tab/>
      </w:r>
      <w:r>
        <w:tab/>
      </w:r>
      <w:r>
        <w:t xml:space="preserve">C: liver </w:t>
      </w:r>
      <w:r>
        <w:tab/>
      </w:r>
      <w:r>
        <w:tab/>
      </w:r>
      <w:r>
        <w:t xml:space="preserve">D: lungs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>Which one of the following stores carbon dioxide for a long time in the carbon cycle?</w:t>
      </w:r>
    </w:p>
    <w:p>
      <w:pPr>
        <w:pStyle w:val="style0"/>
        <w:ind w:left="360"/>
        <w:rPr/>
      </w:pPr>
      <w:r>
        <w:t xml:space="preserve">A: living animals </w:t>
      </w:r>
      <w:r>
        <w:tab/>
      </w:r>
      <w:r>
        <w:tab/>
      </w:r>
      <w:r>
        <w:tab/>
      </w:r>
      <w:r>
        <w:tab/>
      </w:r>
      <w:r>
        <w:t xml:space="preserve">B: dead plants </w:t>
      </w:r>
    </w:p>
    <w:p>
      <w:pPr>
        <w:pStyle w:val="style0"/>
        <w:ind w:left="360"/>
        <w:rPr/>
      </w:pPr>
      <w:r>
        <w:t xml:space="preserve">C: fossils </w:t>
      </w:r>
      <w:r>
        <w:tab/>
      </w:r>
      <w:r>
        <w:tab/>
      </w:r>
      <w:r>
        <w:tab/>
      </w:r>
      <w:r>
        <w:tab/>
      </w:r>
      <w:r>
        <w:tab/>
      </w:r>
      <w:r>
        <w:t xml:space="preserve">D: living plants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The insects’ respiratory system consists of </w:t>
      </w:r>
    </w:p>
    <w:p>
      <w:pPr>
        <w:pStyle w:val="style0"/>
        <w:ind w:left="360"/>
        <w:rPr/>
      </w:pPr>
      <w:r>
        <w:t xml:space="preserve">A: trachea, </w:t>
      </w:r>
      <w:r>
        <w:t>tracheoles</w:t>
      </w:r>
      <w:r>
        <w:t xml:space="preserve"> and bronchioles </w:t>
      </w:r>
      <w:r>
        <w:tab/>
      </w:r>
    </w:p>
    <w:p>
      <w:pPr>
        <w:pStyle w:val="style0"/>
        <w:ind w:left="360"/>
        <w:rPr/>
      </w:pPr>
      <w:r>
        <w:t xml:space="preserve">B: spiracles, trachea, and </w:t>
      </w:r>
      <w:r>
        <w:t>tracheoles</w:t>
      </w:r>
      <w:r>
        <w:t xml:space="preserve"> </w:t>
      </w:r>
    </w:p>
    <w:p>
      <w:pPr>
        <w:pStyle w:val="style0"/>
        <w:ind w:left="360"/>
        <w:rPr/>
      </w:pPr>
      <w:r>
        <w:t xml:space="preserve">C: spiracles, trachea and bronchioles </w:t>
      </w:r>
    </w:p>
    <w:p>
      <w:pPr>
        <w:pStyle w:val="style0"/>
        <w:ind w:left="360"/>
        <w:rPr/>
      </w:pPr>
      <w:r>
        <w:t xml:space="preserve">D: trachea, bronchioles and </w:t>
      </w:r>
      <w:r>
        <w:t>tracheoles</w:t>
      </w:r>
      <w:r>
        <w:t xml:space="preserve">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Which of the following cell structures is possessed by both animal and plant </w:t>
      </w:r>
      <w:r>
        <w:t>cells ?</w:t>
      </w:r>
    </w:p>
    <w:p>
      <w:pPr>
        <w:pStyle w:val="style0"/>
        <w:ind w:left="360"/>
        <w:rPr/>
      </w:pPr>
      <w:r>
        <w:t xml:space="preserve">A: chloroplasts </w:t>
      </w:r>
      <w:r>
        <w:tab/>
      </w:r>
      <w:r>
        <w:tab/>
      </w:r>
      <w:r>
        <w:tab/>
      </w:r>
      <w:r>
        <w:tab/>
      </w:r>
      <w:r>
        <w:t xml:space="preserve">B: cell wall </w:t>
      </w:r>
      <w:r>
        <w:tab/>
      </w:r>
      <w:r>
        <w:tab/>
      </w:r>
    </w:p>
    <w:p>
      <w:pPr>
        <w:pStyle w:val="style0"/>
        <w:ind w:left="360"/>
        <w:rPr/>
      </w:pPr>
      <w:r>
        <w:t xml:space="preserve">C: flagellum </w:t>
      </w:r>
      <w:r>
        <w:tab/>
      </w:r>
      <w:r>
        <w:tab/>
      </w:r>
      <w:r>
        <w:tab/>
      </w:r>
      <w:r>
        <w:tab/>
      </w:r>
      <w:r>
        <w:t xml:space="preserve">D: cell membrane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Beans are usually included in crop rotation because they </w:t>
      </w:r>
    </w:p>
    <w:p>
      <w:pPr>
        <w:pStyle w:val="style0"/>
        <w:ind w:left="360"/>
        <w:rPr/>
      </w:pPr>
      <w:r>
        <w:t xml:space="preserve">A: act as cover crop </w:t>
      </w:r>
      <w:r>
        <w:tab/>
      </w:r>
      <w:r>
        <w:tab/>
      </w:r>
      <w:r>
        <w:tab/>
      </w:r>
      <w:r>
        <w:t xml:space="preserve">B: improve water retention of soil </w:t>
      </w:r>
    </w:p>
    <w:p>
      <w:pPr>
        <w:pStyle w:val="style0"/>
        <w:ind w:left="360"/>
        <w:rPr/>
      </w:pPr>
      <w:r>
        <w:t xml:space="preserve">C: increase humus content of the soil </w:t>
      </w:r>
      <w:r>
        <w:tab/>
      </w:r>
      <w:r>
        <w:t xml:space="preserve">D: restore nitrogen in the soil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>Which one of the following is a characteristic of class amphibian?</w:t>
      </w:r>
    </w:p>
    <w:p>
      <w:pPr>
        <w:pStyle w:val="style0"/>
        <w:ind w:left="360"/>
        <w:rPr/>
      </w:pPr>
      <w:r>
        <w:t xml:space="preserve">A: scales </w:t>
      </w:r>
      <w:r>
        <w:tab/>
      </w:r>
      <w:r>
        <w:tab/>
      </w:r>
      <w:r>
        <w:t xml:space="preserve">B: Gills </w:t>
      </w:r>
      <w:r>
        <w:tab/>
      </w:r>
      <w:r>
        <w:tab/>
      </w:r>
      <w:r>
        <w:t xml:space="preserve">C: moist skin </w:t>
      </w:r>
      <w:r>
        <w:tab/>
      </w:r>
      <w:r>
        <w:tab/>
      </w:r>
      <w:r>
        <w:t xml:space="preserve">D: shell eggs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Which one of the following is correct about nutrition in </w:t>
      </w:r>
      <w:r>
        <w:t>Rhizopus</w:t>
      </w:r>
      <w:r>
        <w:t>?</w:t>
      </w:r>
    </w:p>
    <w:p>
      <w:pPr>
        <w:pStyle w:val="style0"/>
        <w:ind w:left="360"/>
        <w:rPr/>
      </w:pPr>
      <w:r>
        <w:t>A: digestion of food occurs outside the body of the organism</w:t>
      </w:r>
    </w:p>
    <w:p>
      <w:pPr>
        <w:pStyle w:val="style0"/>
        <w:ind w:left="360"/>
        <w:rPr/>
      </w:pPr>
      <w:r>
        <w:t xml:space="preserve">B: it makes its own food </w:t>
      </w:r>
    </w:p>
    <w:p>
      <w:pPr>
        <w:pStyle w:val="style0"/>
        <w:ind w:left="360"/>
        <w:rPr/>
      </w:pPr>
      <w:r>
        <w:t xml:space="preserve">C: digestion of food is intracellular </w:t>
      </w:r>
    </w:p>
    <w:p>
      <w:pPr>
        <w:pStyle w:val="style0"/>
        <w:ind w:left="360"/>
        <w:rPr/>
      </w:pPr>
      <w:r>
        <w:t xml:space="preserve">D: it does not produce enzymes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A cuticle may be regarded as a disadvantage in insects mainly because </w:t>
      </w:r>
    </w:p>
    <w:p>
      <w:pPr>
        <w:pStyle w:val="style0"/>
        <w:ind w:left="360"/>
        <w:rPr/>
      </w:pPr>
      <w:r>
        <w:t xml:space="preserve">A: it does not allow rapid locomotion </w:t>
      </w:r>
    </w:p>
    <w:p>
      <w:pPr>
        <w:pStyle w:val="style0"/>
        <w:ind w:left="360"/>
        <w:rPr/>
      </w:pPr>
      <w:r>
        <w:t>B: it limits the size of insects</w:t>
      </w:r>
    </w:p>
    <w:p>
      <w:pPr>
        <w:pStyle w:val="style0"/>
        <w:ind w:left="360"/>
        <w:rPr/>
      </w:pPr>
      <w:r>
        <w:t xml:space="preserve">C: it does not prevent water loss </w:t>
      </w:r>
    </w:p>
    <w:p>
      <w:pPr>
        <w:pStyle w:val="style0"/>
        <w:ind w:left="360"/>
        <w:rPr/>
      </w:pPr>
      <w:r>
        <w:t xml:space="preserve">D: does not allow gaseous exchange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>Which one of the following is not a characteristic of a respiratory surface</w:t>
      </w:r>
    </w:p>
    <w:p>
      <w:pPr>
        <w:pStyle w:val="style0"/>
        <w:ind w:left="360"/>
        <w:rPr/>
      </w:pPr>
      <w:r>
        <w:t xml:space="preserve">A: </w:t>
      </w:r>
      <w:r>
        <w:t>This walls</w:t>
      </w:r>
      <w:r>
        <w:t xml:space="preserve"> </w:t>
      </w:r>
      <w:r>
        <w:tab/>
      </w:r>
      <w:r>
        <w:tab/>
      </w:r>
    </w:p>
    <w:p>
      <w:pPr>
        <w:pStyle w:val="style0"/>
        <w:ind w:left="360"/>
        <w:rPr/>
      </w:pPr>
      <w:r>
        <w:t xml:space="preserve">B: moist surface </w:t>
      </w:r>
    </w:p>
    <w:p>
      <w:pPr>
        <w:pStyle w:val="style0"/>
        <w:ind w:left="360"/>
        <w:rPr/>
      </w:pPr>
      <w:r>
        <w:t xml:space="preserve">C: densely supplied with capillaries  </w:t>
      </w:r>
    </w:p>
    <w:p>
      <w:pPr>
        <w:pStyle w:val="style0"/>
        <w:ind w:left="360"/>
        <w:rPr/>
      </w:pPr>
      <w:r>
        <w:t xml:space="preserve">D:  smooth surface </w:t>
      </w:r>
    </w:p>
    <w:p>
      <w:pPr>
        <w:pStyle w:val="style0"/>
        <w:ind w:left="360"/>
        <w:rPr/>
      </w:pPr>
      <w:r>
        <w:tab/>
      </w:r>
      <w:r>
        <w:tab/>
      </w:r>
    </w:p>
    <w:p>
      <w:pPr>
        <w:pStyle w:val="style0"/>
        <w:numPr>
          <w:ilvl w:val="0"/>
          <w:numId w:val="2"/>
        </w:numPr>
        <w:rPr/>
      </w:pPr>
      <w:r>
        <w:t>In which of the following are the largest amounts of nitrogenous wastes excreted?</w:t>
      </w:r>
    </w:p>
    <w:p>
      <w:pPr>
        <w:pStyle w:val="style0"/>
        <w:ind w:left="360"/>
        <w:rPr/>
      </w:pPr>
      <w:r>
        <w:t xml:space="preserve">A: urine </w:t>
      </w:r>
      <w:r>
        <w:tab/>
      </w:r>
      <w:r>
        <w:tab/>
      </w:r>
      <w:r>
        <w:t xml:space="preserve">B: sweat </w:t>
      </w:r>
      <w:r>
        <w:tab/>
      </w:r>
      <w:r>
        <w:tab/>
      </w:r>
      <w:r>
        <w:t xml:space="preserve">C: Breath </w:t>
      </w:r>
      <w:r>
        <w:tab/>
      </w:r>
      <w:r>
        <w:tab/>
      </w:r>
      <w:r>
        <w:t xml:space="preserve">D: </w:t>
      </w:r>
      <w:r>
        <w:t>feaces</w:t>
      </w:r>
      <w:r>
        <w:t xml:space="preserve">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>Which one of the following pairs of organs is important in the digestion of fats?</w:t>
      </w:r>
    </w:p>
    <w:p>
      <w:pPr>
        <w:pStyle w:val="style0"/>
        <w:ind w:left="360"/>
        <w:rPr/>
      </w:pPr>
      <w:r>
        <w:t xml:space="preserve">A: stomach and liner </w:t>
      </w:r>
      <w:r>
        <w:tab/>
      </w:r>
      <w:r>
        <w:tab/>
      </w:r>
      <w:r>
        <w:tab/>
      </w:r>
      <w:r>
        <w:t xml:space="preserve">B: pancreas and stomach </w:t>
      </w:r>
    </w:p>
    <w:p>
      <w:pPr>
        <w:pStyle w:val="style0"/>
        <w:ind w:left="360"/>
        <w:rPr/>
      </w:pPr>
      <w:r>
        <w:t xml:space="preserve">C: </w:t>
      </w:r>
      <w:r>
        <w:t>liner</w:t>
      </w:r>
      <w:r>
        <w:t xml:space="preserve"> and pancreas </w:t>
      </w:r>
      <w:r>
        <w:tab/>
      </w:r>
      <w:r>
        <w:tab/>
      </w:r>
      <w:r>
        <w:tab/>
      </w:r>
      <w:r>
        <w:t xml:space="preserve">D: stomach and mouth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>Which one of the following stimulates the re-absorption of water in Kidneys</w:t>
      </w:r>
    </w:p>
    <w:p>
      <w:pPr>
        <w:pStyle w:val="style0"/>
        <w:ind w:left="360"/>
        <w:rPr/>
      </w:pPr>
      <w:r>
        <w:t xml:space="preserve">A: Adrenaline </w:t>
      </w:r>
      <w:r>
        <w:tab/>
      </w:r>
      <w:r>
        <w:tab/>
      </w:r>
      <w:r>
        <w:t xml:space="preserve">B: Antidiuretic hormone </w:t>
      </w:r>
      <w:r>
        <w:tab/>
      </w:r>
      <w:r>
        <w:t xml:space="preserve">C: </w:t>
      </w:r>
      <w:r>
        <w:t>thyroxine</w:t>
      </w:r>
      <w:r>
        <w:t xml:space="preserve"> </w:t>
      </w:r>
      <w:r>
        <w:tab/>
      </w:r>
      <w:r>
        <w:tab/>
      </w:r>
      <w:r>
        <w:t xml:space="preserve">D: insulin </w:t>
      </w:r>
    </w:p>
    <w:p>
      <w:pPr>
        <w:pStyle w:val="style0"/>
        <w:ind w:left="360"/>
        <w:rPr/>
      </w:pPr>
      <w:r>
        <w:t xml:space="preserve"> </w:t>
      </w:r>
    </w:p>
    <w:p>
      <w:pPr>
        <w:pStyle w:val="style0"/>
        <w:numPr>
          <w:ilvl w:val="0"/>
          <w:numId w:val="2"/>
        </w:numPr>
        <w:rPr/>
      </w:pPr>
      <w:r>
        <w:t>In which two parts of the alimentary canal is starch digested?</w:t>
      </w:r>
    </w:p>
    <w:p>
      <w:pPr>
        <w:pStyle w:val="style0"/>
        <w:ind w:left="360"/>
        <w:rPr/>
      </w:pPr>
      <w:r>
        <w:t xml:space="preserve">A: small intestine and mouth </w:t>
      </w:r>
      <w:r>
        <w:tab/>
      </w:r>
      <w:r>
        <w:tab/>
      </w:r>
      <w:r>
        <w:t xml:space="preserve">B: mouth and duodenum </w:t>
      </w:r>
    </w:p>
    <w:p>
      <w:pPr>
        <w:pStyle w:val="style0"/>
        <w:ind w:left="360"/>
        <w:rPr/>
      </w:pPr>
      <w:r>
        <w:t xml:space="preserve">C: Duodenum and stomach </w:t>
      </w:r>
      <w:r>
        <w:tab/>
      </w:r>
      <w:r>
        <w:tab/>
      </w:r>
      <w:r>
        <w:t xml:space="preserve">D: mouth and stomach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In which part of the kidney </w:t>
      </w:r>
      <w:r>
        <w:t>nephrone</w:t>
      </w:r>
      <w:r>
        <w:t xml:space="preserve"> does reabsorption of glucose occur?</w:t>
      </w:r>
    </w:p>
    <w:p>
      <w:pPr>
        <w:pStyle w:val="style0"/>
        <w:ind w:left="360"/>
        <w:rPr/>
      </w:pPr>
      <w:r>
        <w:t xml:space="preserve">A: proximal </w:t>
      </w:r>
      <w:r>
        <w:t>convolutated</w:t>
      </w:r>
      <w:r>
        <w:t xml:space="preserve"> tubule </w:t>
      </w:r>
      <w:r>
        <w:tab/>
      </w:r>
      <w:r>
        <w:tab/>
      </w:r>
      <w:r>
        <w:t xml:space="preserve">B: distal </w:t>
      </w:r>
      <w:r>
        <w:t>convolutated</w:t>
      </w:r>
      <w:r>
        <w:t xml:space="preserve"> tubule </w:t>
      </w:r>
    </w:p>
    <w:p>
      <w:pPr>
        <w:pStyle w:val="style0"/>
        <w:ind w:left="360"/>
        <w:rPr/>
      </w:pPr>
      <w:r>
        <w:t xml:space="preserve">C: descending loop of </w:t>
      </w:r>
      <w:r>
        <w:t>Henle</w:t>
      </w:r>
      <w:r>
        <w:t xml:space="preserve"> </w:t>
      </w:r>
      <w:r>
        <w:tab/>
      </w:r>
      <w:r>
        <w:tab/>
      </w:r>
      <w:r>
        <w:t xml:space="preserve">D: Ascending loop of </w:t>
      </w:r>
      <w:r>
        <w:t>Henle</w:t>
      </w:r>
      <w:r>
        <w:t xml:space="preserve">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>Which one of the following is true for both photosynthesis and respiration?</w:t>
      </w:r>
    </w:p>
    <w:p>
      <w:pPr>
        <w:pStyle w:val="style0"/>
        <w:ind w:left="360"/>
        <w:rPr/>
      </w:pPr>
      <w:r>
        <w:t xml:space="preserve">A: involves enzymes </w:t>
      </w:r>
      <w:r>
        <w:tab/>
      </w:r>
      <w:r>
        <w:tab/>
      </w:r>
      <w:r>
        <w:tab/>
      </w:r>
      <w:r>
        <w:t xml:space="preserve">B: need light energy </w:t>
      </w:r>
    </w:p>
    <w:p>
      <w:pPr>
        <w:pStyle w:val="style0"/>
        <w:ind w:left="360"/>
        <w:rPr/>
      </w:pPr>
      <w:r>
        <w:t xml:space="preserve">C: </w:t>
      </w:r>
      <w:r>
        <w:t>are</w:t>
      </w:r>
      <w:r>
        <w:t xml:space="preserve"> exothermic </w:t>
      </w:r>
      <w:r>
        <w:tab/>
      </w:r>
      <w:r>
        <w:tab/>
      </w:r>
      <w:r>
        <w:tab/>
      </w:r>
      <w:r>
        <w:tab/>
      </w:r>
      <w:r>
        <w:t>D: occur in all living organism.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Lactic acid produced in muscles is got rid of by </w:t>
      </w:r>
    </w:p>
    <w:p>
      <w:pPr>
        <w:pStyle w:val="style0"/>
        <w:ind w:left="360"/>
        <w:rPr/>
      </w:pPr>
      <w:r>
        <w:t xml:space="preserve">A: converting it into water </w:t>
      </w:r>
      <w:r>
        <w:tab/>
      </w:r>
      <w:r>
        <w:tab/>
      </w:r>
      <w:r>
        <w:t xml:space="preserve">B: storing it in the liver </w:t>
      </w:r>
    </w:p>
    <w:p>
      <w:pPr>
        <w:pStyle w:val="style0"/>
        <w:ind w:left="360"/>
        <w:rPr/>
      </w:pPr>
      <w:r>
        <w:t xml:space="preserve">C: converting it into ethanol </w:t>
      </w:r>
      <w:r>
        <w:tab/>
      </w:r>
      <w:r>
        <w:tab/>
      </w:r>
      <w:r>
        <w:t xml:space="preserve">D: oxidation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>Which of the following features belong to both an arachnid and an insect?</w:t>
      </w:r>
    </w:p>
    <w:p>
      <w:pPr>
        <w:pStyle w:val="style0"/>
        <w:ind w:left="360"/>
        <w:rPr/>
      </w:pPr>
      <w:r>
        <w:t xml:space="preserve">A: cuticle and two pairs of wings </w:t>
      </w:r>
    </w:p>
    <w:p>
      <w:pPr>
        <w:pStyle w:val="style0"/>
        <w:ind w:left="360"/>
        <w:rPr/>
      </w:pPr>
      <w:r>
        <w:t xml:space="preserve">B: six legs and two pairs of wings </w:t>
      </w:r>
    </w:p>
    <w:p>
      <w:pPr>
        <w:pStyle w:val="style0"/>
        <w:ind w:left="360"/>
        <w:rPr/>
      </w:pPr>
      <w:r>
        <w:t>C: six legs and antennae</w:t>
      </w:r>
    </w:p>
    <w:p>
      <w:pPr>
        <w:pStyle w:val="style0"/>
        <w:ind w:left="360"/>
        <w:rPr/>
      </w:pPr>
      <w:r>
        <w:t xml:space="preserve">D: jointed legs and cuticle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Which one of the following is an adaptation of reptiles for terrestrial environment </w:t>
      </w:r>
    </w:p>
    <w:p>
      <w:pPr>
        <w:pStyle w:val="style0"/>
        <w:ind w:left="360"/>
        <w:rPr/>
      </w:pPr>
      <w:r>
        <w:t xml:space="preserve">A: limbs </w:t>
      </w:r>
      <w:r>
        <w:tab/>
      </w:r>
      <w:r>
        <w:tab/>
      </w:r>
      <w:r>
        <w:t xml:space="preserve">B: lungs </w:t>
      </w:r>
      <w:r>
        <w:tab/>
      </w:r>
      <w:r>
        <w:tab/>
      </w:r>
      <w:r>
        <w:t xml:space="preserve">C: scales </w:t>
      </w:r>
      <w:r>
        <w:tab/>
      </w:r>
      <w:r>
        <w:tab/>
      </w:r>
      <w:r>
        <w:t xml:space="preserve">D: elongated body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Yellowing of leaves in growing maize plants indicates a deficiency of </w:t>
      </w:r>
    </w:p>
    <w:p>
      <w:pPr>
        <w:pStyle w:val="style0"/>
        <w:ind w:left="360"/>
        <w:rPr/>
      </w:pPr>
      <w:r>
        <w:t xml:space="preserve">A: calcium </w:t>
      </w:r>
      <w:r>
        <w:tab/>
      </w:r>
      <w:r>
        <w:t xml:space="preserve">B: sulphur </w:t>
      </w:r>
      <w:r>
        <w:tab/>
      </w:r>
      <w:r>
        <w:tab/>
      </w:r>
      <w:r>
        <w:t xml:space="preserve">C: nitrogen </w:t>
      </w:r>
      <w:r>
        <w:tab/>
      </w:r>
      <w:r>
        <w:tab/>
      </w:r>
      <w:r>
        <w:t xml:space="preserve">D: magnesium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>Which of the following vitamins is deficient in a person whose gums bleed?</w:t>
      </w:r>
    </w:p>
    <w:p>
      <w:pPr>
        <w:pStyle w:val="style0"/>
        <w:ind w:left="360"/>
        <w:rPr/>
      </w:pPr>
      <w:r>
        <w:t xml:space="preserve">A: vitamin C </w:t>
      </w:r>
      <w:r>
        <w:tab/>
      </w:r>
      <w:r>
        <w:t>B: vitamin E</w:t>
      </w:r>
      <w:r>
        <w:tab/>
      </w:r>
      <w:r>
        <w:tab/>
      </w:r>
      <w:r>
        <w:t>C: vitamin B</w:t>
      </w:r>
      <w:r>
        <w:rPr>
          <w:vertAlign w:val="subscript"/>
        </w:rPr>
        <w:t>2</w:t>
      </w:r>
      <w:r>
        <w:t xml:space="preserve"> </w:t>
      </w:r>
      <w:r>
        <w:tab/>
      </w:r>
      <w:r>
        <w:tab/>
      </w:r>
      <w:r>
        <w:t xml:space="preserve">D: vitamin K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>Which one of the following tissues has a protective function in plants?</w:t>
      </w:r>
    </w:p>
    <w:p>
      <w:pPr>
        <w:pStyle w:val="style0"/>
        <w:ind w:left="360"/>
        <w:rPr/>
      </w:pPr>
      <w:r>
        <w:t xml:space="preserve">A: xylem </w:t>
      </w:r>
      <w:r>
        <w:tab/>
      </w:r>
      <w:r>
        <w:tab/>
      </w:r>
      <w:r>
        <w:t xml:space="preserve">B: phloem </w:t>
      </w:r>
      <w:r>
        <w:tab/>
      </w:r>
      <w:r>
        <w:tab/>
      </w:r>
      <w:r>
        <w:t xml:space="preserve">C: cambium </w:t>
      </w:r>
      <w:r>
        <w:tab/>
      </w:r>
      <w:r>
        <w:tab/>
      </w:r>
      <w:r>
        <w:t xml:space="preserve">D: epidermis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The part of the brain that controls breathing is the </w:t>
      </w:r>
    </w:p>
    <w:p>
      <w:pPr>
        <w:pStyle w:val="style0"/>
        <w:ind w:left="360"/>
        <w:rPr/>
      </w:pPr>
      <w:r>
        <w:t xml:space="preserve">A: cerebellum </w:t>
      </w:r>
      <w:r>
        <w:tab/>
      </w:r>
      <w:r>
        <w:tab/>
      </w:r>
      <w:r>
        <w:tab/>
      </w:r>
      <w:r>
        <w:tab/>
      </w:r>
      <w:r>
        <w:t xml:space="preserve">B: medulla oblongata </w:t>
      </w:r>
      <w:r>
        <w:tab/>
      </w:r>
    </w:p>
    <w:p>
      <w:pPr>
        <w:pStyle w:val="style0"/>
        <w:ind w:left="360"/>
        <w:rPr/>
      </w:pPr>
      <w:r>
        <w:t xml:space="preserve">C: cerebrum </w:t>
      </w:r>
      <w:r>
        <w:tab/>
      </w:r>
      <w:r>
        <w:tab/>
      </w:r>
      <w:r>
        <w:tab/>
      </w:r>
      <w:r>
        <w:tab/>
      </w:r>
      <w:r>
        <w:t xml:space="preserve">D: hypothalamus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The root which grows from near the base of the trunk of some woody plants is called </w:t>
      </w:r>
    </w:p>
    <w:p>
      <w:pPr>
        <w:pStyle w:val="style0"/>
        <w:ind w:left="360"/>
        <w:rPr/>
      </w:pPr>
      <w:r>
        <w:t xml:space="preserve">A: lateral root </w:t>
      </w:r>
      <w:r>
        <w:tab/>
      </w:r>
      <w:r>
        <w:tab/>
      </w:r>
      <w:r>
        <w:tab/>
      </w:r>
      <w:r>
        <w:tab/>
      </w:r>
      <w:r>
        <w:t xml:space="preserve">B: prop roots </w:t>
      </w:r>
    </w:p>
    <w:p>
      <w:pPr>
        <w:pStyle w:val="style0"/>
        <w:ind w:left="360"/>
        <w:rPr/>
      </w:pPr>
      <w:r>
        <w:t xml:space="preserve">C: aerial root </w:t>
      </w:r>
      <w:r>
        <w:tab/>
      </w:r>
      <w:r>
        <w:tab/>
      </w:r>
      <w:r>
        <w:tab/>
      </w:r>
      <w:r>
        <w:tab/>
      </w:r>
      <w:r>
        <w:t xml:space="preserve">D: adventitious root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>Which one of the blood groups below will not agglutinate with any blood serum when mixed?</w:t>
      </w:r>
    </w:p>
    <w:p>
      <w:pPr>
        <w:pStyle w:val="style0"/>
        <w:ind w:left="360"/>
        <w:rPr/>
      </w:pPr>
      <w:r>
        <w:t>A: O</w:t>
      </w:r>
      <w:r>
        <w:tab/>
      </w:r>
      <w:r>
        <w:tab/>
      </w:r>
      <w:r>
        <w:t>B: A</w:t>
      </w:r>
      <w:r>
        <w:tab/>
      </w:r>
      <w:r>
        <w:tab/>
      </w:r>
      <w:r>
        <w:tab/>
      </w:r>
      <w:r>
        <w:t>C: AB</w:t>
      </w:r>
      <w:r>
        <w:tab/>
      </w:r>
      <w:r>
        <w:tab/>
      </w:r>
      <w:r>
        <w:tab/>
      </w:r>
      <w:r>
        <w:t xml:space="preserve">D: B </w:t>
      </w:r>
    </w:p>
    <w:p>
      <w:pPr>
        <w:pStyle w:val="style0"/>
        <w:ind w:left="360"/>
        <w:rPr/>
      </w:pPr>
    </w:p>
    <w:p>
      <w:pPr>
        <w:pStyle w:val="style0"/>
        <w:numPr>
          <w:ilvl w:val="0"/>
          <w:numId w:val="2"/>
        </w:numPr>
        <w:rPr/>
      </w:pPr>
      <w:r>
        <w:t xml:space="preserve">The kidney purifies blood by </w:t>
      </w:r>
    </w:p>
    <w:p>
      <w:pPr>
        <w:pStyle w:val="style0"/>
        <w:ind w:left="360"/>
        <w:rPr/>
      </w:pPr>
      <w:r>
        <w:t xml:space="preserve">A: Ultra filtration </w:t>
      </w:r>
      <w:r>
        <w:tab/>
      </w:r>
      <w:r>
        <w:tab/>
      </w:r>
      <w:r>
        <w:tab/>
      </w:r>
      <w:r>
        <w:tab/>
      </w:r>
      <w:r>
        <w:tab/>
      </w:r>
      <w:r>
        <w:t xml:space="preserve">B: absorption and filtration </w:t>
      </w:r>
    </w:p>
    <w:p>
      <w:pPr>
        <w:pStyle w:val="style0"/>
        <w:ind w:left="360"/>
        <w:rPr/>
      </w:pPr>
      <w:r>
        <w:t xml:space="preserve">C: selective re absorption and filtration </w:t>
      </w:r>
      <w:r>
        <w:tab/>
      </w:r>
      <w:r>
        <w:tab/>
      </w:r>
      <w:r>
        <w:t xml:space="preserve">D: </w:t>
      </w:r>
      <w:r>
        <w:t>ultra-filtration</w:t>
      </w:r>
      <w:r>
        <w:t xml:space="preserve"> and selective re absorption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>
          <w:b/>
        </w:rPr>
      </w:pPr>
      <w:r>
        <w:rPr>
          <w:b/>
        </w:rPr>
        <w:t>SECTION B</w:t>
      </w:r>
    </w:p>
    <w:p>
      <w:pPr>
        <w:pStyle w:val="style0"/>
        <w:rPr/>
      </w:pPr>
    </w:p>
    <w:p>
      <w:pPr>
        <w:pStyle w:val="style0"/>
        <w:rPr/>
      </w:pPr>
      <w:r>
        <w:t>The diagram below shows the changes in lactic acid, oxygen and carbon</w:t>
      </w:r>
      <w:r>
        <w:t xml:space="preserve"> </w:t>
      </w:r>
      <w:r>
        <w:t xml:space="preserve">dioxide concentration in the body of an </w:t>
      </w:r>
      <w:r>
        <w:t>athlete</w:t>
      </w:r>
      <w:r>
        <w:t xml:space="preserve"> involved in a sprint race (1000M) </w:t>
      </w:r>
    </w:p>
    <w:p>
      <w:pPr>
        <w:pStyle w:val="style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-685800</wp:posOffset>
                </wp:positionH>
                <wp:positionV relativeFrom="paragraph">
                  <wp:posOffset>38100</wp:posOffset>
                </wp:positionV>
                <wp:extent cx="7200900" cy="5372100"/>
                <wp:effectExtent l="9525" t="9525" r="9525" b="9525"/>
                <wp:wrapNone/>
                <wp:docPr id="1026" name="Double Bracket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200900" cy="5372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Co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 xml:space="preserve">Amount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concentration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>of</w:t>
                            </w:r>
                            <w:r>
                              <w:t xml:space="preserve"> substances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  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>(</w:t>
                            </w:r>
                            <w:r>
                              <w:t>arbituary</w:t>
                            </w:r>
                            <w:r>
                              <w:t xml:space="preserve"> units)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</w:t>
                            </w:r>
                            <w:r>
                              <w:t>lactic</w:t>
                            </w:r>
                            <w:r>
                              <w:t xml:space="preserve"> acid concentration 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Oxygen concentration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Time (seconds) 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xrange="0,10800"/>
                </v:handles>
              </v:shapetype>
              <v:shape id="1026" type="#_x0000_t185" adj="3600," style="position:absolute;margin-left:-54.0pt;margin-top:3.0pt;width:567.0pt;height:423.0pt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color="white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  Co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 xml:space="preserve">Amount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concentration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>of</w:t>
                      </w:r>
                      <w:r>
                        <w:t xml:space="preserve"> substances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            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>(</w:t>
                      </w:r>
                      <w:r>
                        <w:t>arbituary</w:t>
                      </w:r>
                      <w:r>
                        <w:t xml:space="preserve"> units)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</w:t>
                      </w:r>
                    </w:p>
                    <w:p>
                      <w:pPr>
                        <w:pStyle w:val="style0"/>
                        <w:rPr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      </w:t>
                      </w:r>
                      <w:r>
                        <w:t>lactic</w:t>
                      </w:r>
                      <w:r>
                        <w:t xml:space="preserve"> acid concentration </w:t>
                      </w:r>
                      <w:r>
                        <w:tab/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ab/>
                      </w:r>
                      <w:r>
                        <w:tab/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Oxygen concentration 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 xml:space="preserve">     Time (seconds) 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914400</wp:posOffset>
                </wp:positionH>
                <wp:positionV relativeFrom="paragraph">
                  <wp:posOffset>30480</wp:posOffset>
                </wp:positionV>
                <wp:extent cx="4343400" cy="3200400"/>
                <wp:effectExtent l="76200" t="19050" r="19050" b="76200"/>
                <wp:wrapNone/>
                <wp:docPr id="1027" name="Group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4343400" cy="3200400"/>
                          <a:chOff x="3240" y="3420"/>
                          <a:chExt cx="6840" cy="5040"/>
                        </a:xfrm>
                      </wpg:grpSpPr>
                      <wps:wsp>
                        <wps:cNvSpPr/>
                        <wps:spPr>
                          <a:xfrm rot="0">
                            <a:off x="3240" y="3420"/>
                            <a:ext cx="0" cy="504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arrow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240" y="8460"/>
                            <a:ext cx="6840" cy="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arrow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240" y="4260"/>
                            <a:ext cx="3885" cy="3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85" h="3480" stroke="1">
                                <a:moveTo>
                                  <a:pt x="3885" y="0"/>
                                </a:moveTo>
                                <a:cubicBezTo>
                                  <a:pt x="3805" y="310"/>
                                  <a:pt x="3600" y="1375"/>
                                  <a:pt x="3420" y="1860"/>
                                </a:cubicBezTo>
                                <a:cubicBezTo>
                                  <a:pt x="3240" y="2345"/>
                                  <a:pt x="3050" y="2678"/>
                                  <a:pt x="2805" y="2910"/>
                                </a:cubicBezTo>
                                <a:cubicBezTo>
                                  <a:pt x="2560" y="3142"/>
                                  <a:pt x="2418" y="3160"/>
                                  <a:pt x="1950" y="3255"/>
                                </a:cubicBezTo>
                                <a:cubicBezTo>
                                  <a:pt x="1482" y="3350"/>
                                  <a:pt x="406" y="3433"/>
                                  <a:pt x="0" y="3480"/>
                                </a:cubicBezTo>
                              </a:path>
                            </a:pathLst>
                          </a:cu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240" y="5175"/>
                            <a:ext cx="5010" cy="280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010" h="2805" stroke="1">
                                <a:moveTo>
                                  <a:pt x="5010" y="0"/>
                                </a:moveTo>
                                <a:cubicBezTo>
                                  <a:pt x="4832" y="277"/>
                                  <a:pt x="4317" y="1243"/>
                                  <a:pt x="3945" y="1650"/>
                                </a:cubicBezTo>
                                <a:cubicBezTo>
                                  <a:pt x="3573" y="2057"/>
                                  <a:pt x="3142" y="2268"/>
                                  <a:pt x="2775" y="2445"/>
                                </a:cubicBezTo>
                                <a:cubicBezTo>
                                  <a:pt x="2408" y="2622"/>
                                  <a:pt x="2202" y="2655"/>
                                  <a:pt x="1740" y="2715"/>
                                </a:cubicBezTo>
                                <a:cubicBezTo>
                                  <a:pt x="1278" y="2775"/>
                                  <a:pt x="362" y="2786"/>
                                  <a:pt x="0" y="2805"/>
                                </a:cubicBezTo>
                              </a:path>
                            </a:pathLst>
                          </a:cu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3240" y="5760"/>
                            <a:ext cx="5115" cy="2685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5115" h="2685" stroke="1">
                                <a:moveTo>
                                  <a:pt x="0" y="0"/>
                                </a:moveTo>
                                <a:cubicBezTo>
                                  <a:pt x="480" y="75"/>
                                  <a:pt x="960" y="150"/>
                                  <a:pt x="1440" y="360"/>
                                </a:cubicBezTo>
                                <a:cubicBezTo>
                                  <a:pt x="1920" y="570"/>
                                  <a:pt x="2460" y="960"/>
                                  <a:pt x="2880" y="1260"/>
                                </a:cubicBezTo>
                                <a:cubicBezTo>
                                  <a:pt x="3300" y="1560"/>
                                  <a:pt x="3673" y="1950"/>
                                  <a:pt x="3960" y="2160"/>
                                </a:cubicBezTo>
                                <a:cubicBezTo>
                                  <a:pt x="4247" y="2370"/>
                                  <a:pt x="4413" y="2433"/>
                                  <a:pt x="4605" y="2520"/>
                                </a:cubicBezTo>
                                <a:cubicBezTo>
                                  <a:pt x="4797" y="2607"/>
                                  <a:pt x="5009" y="2651"/>
                                  <a:pt x="5115" y="2685"/>
                                </a:cubicBezTo>
                              </a:path>
                            </a:pathLst>
                          </a:custGeom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 flipH="1">
                            <a:off x="7380" y="7740"/>
                            <a:ext cx="360" cy="360"/>
                          </a:xfrm>
                          <a:prstGeom prst="line"/>
                          <a:ln cmpd="sng" cap="flat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7" filled="f" stroked="f" style="position:absolute;margin-left:72.0pt;margin-top:2.4pt;width:342.0pt;height:252.0pt;z-index:3;mso-position-horizontal-relative:text;mso-position-vertical-relative:text;mso-width-percent:0;mso-height-percent:0;mso-width-relative:page;mso-height-relative:page;mso-wrap-distance-left:0.0pt;mso-wrap-distance-right:0.0pt;visibility:visible;" coordsize="6840,5040" coordorigin="3240,3420">
                <v:line id="1028" filled="f" stroked="t" from="3240.0pt,3420.0pt" to="3240.0pt,8460.0pt" style="position:absolute;z-index:2;mso-position-horizontal-relative:page;mso-position-vertical-relative:page;mso-width-relative:page;mso-height-relative:page;visibility:visible;">
                  <v:stroke startarrow="open"/>
                  <v:fill/>
                </v:line>
                <v:line id="1029" filled="f" stroked="t" from="3240.0pt,8460.0pt" to="10080.0pt,8460.0pt" style="position:absolute;z-index:3;mso-position-horizontal-relative:page;mso-position-vertical-relative:page;mso-width-relative:page;mso-height-relative:page;visibility:visible;">
                  <v:stroke endarrow="open"/>
                  <v:fill/>
                </v:line>
                <v:shape id="1030" coordsize="3885,3480" path="m3885,0c3805,310,3600,1375,3420,1860c3240,2345,3050,2678,2805,2910c2560,3142,2418,3160,1950,3255c1482,3350,406,3433,0,3480e" filled="f" stroked="t" style="position:absolute;left:3240;top:4260;width:3885;height:3480;z-index:4;mso-position-horizontal-relative:page;mso-position-vertical-relative:page;mso-width-relative:page;mso-height-relative:page;visibility:visible;">
                  <v:fill/>
                  <v:path textboxrect="0,0,3885,3480" o:connectlocs="3885,0;3420,1860;2805,2910;1950,3255;0,3480"/>
                </v:shape>
                <v:shape id="1031" coordsize="5010,2805" path="m5010,0c4832,277,4317,1243,3945,1650c3573,2057,3142,2268,2775,2445c2408,2622,2202,2655,1740,2715c1278,2775,362,2786,0,2805e" filled="f" stroked="t" style="position:absolute;left:3240;top:5175;width:5010;height:2805;z-index:5;mso-position-horizontal-relative:page;mso-position-vertical-relative:page;mso-width-relative:page;mso-height-relative:page;visibility:visible;">
                  <v:fill/>
                  <v:path textboxrect="0,0,5010,2805" o:connectlocs="5010,0;3945,1650;2775,2445;1740,2715;0,2805"/>
                </v:shape>
                <v:shape id="1032" coordsize="5115,2685" path="m0,0c480,75,960,150,1440,360c1920,570,2460,960,2880,1260c3300,1560,3673,1950,3960,2160c4247,2370,4413,2433,4605,2520c4797,2607,5009,2651,5115,2685e" filled="f" stroked="t" style="position:absolute;left:3240;top:5760;width:5115;height:2685;z-index:6;mso-position-horizontal-relative:page;mso-position-vertical-relative:page;mso-width-relative:page;mso-height-relative:page;visibility:visible;">
                  <v:fill/>
                  <v:path textboxrect="0,0,5115,2685" o:connectlocs="0,0;1440,360;2880,1260;3960,2160;4605,2520;5115,2685"/>
                </v:shape>
                <v:line id="1033" filled="f" stroked="t" from="7380.0pt,7740.0pt" to="7740.0pt,8100.0pt" style="position:absolute;z-index:7;mso-position-horizontal-relative:page;mso-position-vertical-relative:page;mso-width-relative:page;mso-height-relative:page;visibility:visible;flip:x;">
                  <v:fill/>
                </v:line>
                <v:fill/>
              </v:group>
            </w:pict>
          </mc:Fallback>
        </mc:AlternateConten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numPr>
          <w:ilvl w:val="0"/>
          <w:numId w:val="3"/>
        </w:numPr>
        <w:rPr/>
      </w:pPr>
      <w:r>
        <w:t xml:space="preserve">Describe the pattern shown by the graphs </w:t>
      </w:r>
    </w:p>
    <w:p>
      <w:pPr>
        <w:pStyle w:val="style0"/>
        <w:numPr>
          <w:ilvl w:val="1"/>
          <w:numId w:val="3"/>
        </w:numPr>
        <w:rPr/>
      </w:pPr>
      <w:r>
        <w:t>CO</w:t>
      </w:r>
      <w:r>
        <w:rPr>
          <w:vertAlign w:val="subscript"/>
        </w:rPr>
        <w:t>2</w:t>
      </w:r>
      <w:r>
        <w:t xml:space="preserve"> concentration </w:t>
      </w:r>
    </w:p>
    <w:p>
      <w:pPr>
        <w:pStyle w:val="style0"/>
        <w:spacing w:lineRule="auto" w:line="360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1440"/>
        <w:rPr/>
      </w:pPr>
    </w:p>
    <w:p>
      <w:pPr>
        <w:pStyle w:val="style0"/>
        <w:numPr>
          <w:ilvl w:val="1"/>
          <w:numId w:val="3"/>
        </w:numPr>
        <w:rPr/>
      </w:pPr>
      <w:r>
        <w:t xml:space="preserve">oxygen concentration </w:t>
      </w:r>
    </w:p>
    <w:p>
      <w:pPr>
        <w:pStyle w:val="style0"/>
        <w:spacing w:lineRule="auto" w:line="360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1080"/>
        <w:rPr/>
      </w:pPr>
    </w:p>
    <w:p>
      <w:pPr>
        <w:pStyle w:val="style0"/>
        <w:numPr>
          <w:ilvl w:val="1"/>
          <w:numId w:val="3"/>
        </w:numPr>
        <w:rPr/>
      </w:pPr>
      <w:r>
        <w:t xml:space="preserve">lactic acid concentration </w:t>
      </w:r>
    </w:p>
    <w:p>
      <w:pPr>
        <w:pStyle w:val="style0"/>
        <w:spacing w:lineRule="auto" w:line="360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numPr>
          <w:ilvl w:val="0"/>
          <w:numId w:val="3"/>
        </w:numPr>
        <w:rPr/>
      </w:pPr>
      <w:r>
        <w:t xml:space="preserve">Explain the observed trend </w:t>
      </w:r>
    </w:p>
    <w:p>
      <w:pPr>
        <w:pStyle w:val="style0"/>
        <w:numPr>
          <w:ilvl w:val="1"/>
          <w:numId w:val="3"/>
        </w:numPr>
        <w:rPr/>
      </w:pPr>
      <w:r>
        <w:t xml:space="preserve">lactic acid concentration </w:t>
      </w:r>
    </w:p>
    <w:p>
      <w:pPr>
        <w:pStyle w:val="style0"/>
        <w:spacing w:lineRule="auto" w:line="360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1080"/>
        <w:rPr/>
      </w:pPr>
    </w:p>
    <w:p>
      <w:pPr>
        <w:pStyle w:val="style0"/>
        <w:numPr>
          <w:ilvl w:val="1"/>
          <w:numId w:val="3"/>
        </w:numPr>
        <w:rPr/>
      </w:pPr>
      <w:r>
        <w:t xml:space="preserve">oxygen concentration </w:t>
      </w:r>
    </w:p>
    <w:p>
      <w:pPr>
        <w:pStyle w:val="style0"/>
        <w:spacing w:lineRule="auto" w:line="360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1080"/>
        <w:rPr/>
      </w:pPr>
    </w:p>
    <w:p>
      <w:pPr>
        <w:pStyle w:val="style0"/>
        <w:numPr>
          <w:ilvl w:val="0"/>
          <w:numId w:val="3"/>
        </w:numPr>
        <w:rPr/>
      </w:pPr>
      <w:r>
        <w:t xml:space="preserve">Explain the trend shown by carbon dioxide concentration </w:t>
      </w:r>
    </w:p>
    <w:p>
      <w:pPr>
        <w:pStyle w:val="style0"/>
        <w:spacing w:lineRule="auto" w:line="360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numPr>
          <w:ilvl w:val="0"/>
          <w:numId w:val="2"/>
        </w:numPr>
        <w:rPr/>
      </w:pPr>
      <w:r>
        <w:t xml:space="preserve">(a) Define the following </w:t>
      </w:r>
    </w:p>
    <w:p>
      <w:pPr>
        <w:pStyle w:val="style0"/>
        <w:ind w:left="720"/>
        <w:rPr/>
      </w:pPr>
      <w:r>
        <w:t xml:space="preserve">(i) Excretion </w:t>
      </w:r>
    </w:p>
    <w:p>
      <w:pPr>
        <w:pStyle w:val="style0"/>
        <w:spacing w:lineRule="auto" w:line="360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720"/>
        <w:rPr/>
      </w:pPr>
    </w:p>
    <w:p>
      <w:pPr>
        <w:pStyle w:val="style0"/>
        <w:ind w:left="720"/>
        <w:rPr/>
      </w:pPr>
      <w:r>
        <w:t xml:space="preserve">(ii) </w:t>
      </w:r>
      <w:r>
        <w:t>Osmo</w:t>
      </w:r>
      <w:r>
        <w:t xml:space="preserve"> regulation </w:t>
      </w:r>
    </w:p>
    <w:p>
      <w:pPr>
        <w:pStyle w:val="style0"/>
        <w:spacing w:lineRule="auto" w:line="360"/>
        <w:ind w:left="1440"/>
        <w:rPr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/>
      </w:pPr>
    </w:p>
    <w:p>
      <w:pPr>
        <w:pStyle w:val="style0"/>
        <w:ind w:left="360"/>
        <w:rPr/>
      </w:pPr>
      <w:r>
        <w:t xml:space="preserve">(b) State 2 conditions under which Humans pass out concentrated urine </w:t>
      </w:r>
    </w:p>
    <w:p>
      <w:pPr>
        <w:pStyle w:val="style0"/>
        <w:ind w:left="360"/>
        <w:rPr/>
      </w:pPr>
    </w:p>
    <w:p>
      <w:pPr>
        <w:pStyle w:val="style0"/>
        <w:spacing w:lineRule="auto" w:line="360"/>
        <w:ind w:left="1440"/>
        <w:rPr/>
      </w:pPr>
      <w:r>
        <w:t>(i)…………………………………………………………………………………</w:t>
      </w:r>
      <w:r>
        <w:t>…(</w:t>
      </w:r>
      <w:r>
        <w:t>ii</w:t>
      </w:r>
      <w:r>
        <w:t>)………………………………………………………………………………</w:t>
      </w:r>
    </w:p>
    <w:p>
      <w:pPr>
        <w:pStyle w:val="style0"/>
        <w:ind w:left="360"/>
        <w:rPr/>
      </w:pPr>
    </w:p>
    <w:p>
      <w:pPr>
        <w:pStyle w:val="style0"/>
        <w:ind w:left="360"/>
        <w:rPr/>
      </w:pPr>
    </w:p>
    <w:p>
      <w:pPr>
        <w:pStyle w:val="style0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In the investigation shown below, tubes A and C received one large cube of solid egg white (protein) and tubes B and D received an equal mass of egg white chopped into small pieces. Tubes A and B were kept at room temperature. Tubes C and D were kept at body temperature. </w:t>
      </w: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  <w:r>
        <w:rPr>
          <w:noProof/>
        </w:rPr>
        <w:drawing>
          <wp:inline distL="0" distT="0" distB="0" distR="0">
            <wp:extent cx="5305425" cy="4552950"/>
            <wp:effectExtent l="0" t="0" r="9525" b="0"/>
            <wp:docPr id="1034" name="Picture 22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05425" cy="45529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szCs w:val="20"/>
        </w:rPr>
      </w:pPr>
      <w:r>
        <w:rPr>
          <w:szCs w:val="20"/>
        </w:rPr>
        <w:t xml:space="preserve">Give a simple equation to </w:t>
      </w:r>
      <w:r>
        <w:rPr>
          <w:szCs w:val="20"/>
        </w:rPr>
        <w:t>summarize</w:t>
      </w:r>
      <w:r>
        <w:rPr>
          <w:szCs w:val="20"/>
        </w:rPr>
        <w:t xml:space="preserve"> the chemical reaction</w:t>
      </w:r>
      <w:r>
        <w:rPr>
          <w:szCs w:val="20"/>
        </w:rPr>
        <w:t xml:space="preserve"> promoted by pepsin </w:t>
      </w:r>
    </w:p>
    <w:p>
      <w:pPr>
        <w:pStyle w:val="style0"/>
        <w:ind w:left="7920"/>
        <w:rPr>
          <w:szCs w:val="20"/>
        </w:rPr>
      </w:pPr>
      <w:r>
        <w:rPr>
          <w:szCs w:val="20"/>
        </w:rPr>
        <w:t>(1 mark)</w:t>
      </w:r>
    </w:p>
    <w:p>
      <w:pPr>
        <w:pStyle w:val="style0"/>
        <w:spacing w:lineRule="auto" w:line="360"/>
        <w:ind w:left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szCs w:val="20"/>
        </w:rPr>
      </w:pPr>
    </w:p>
    <w:p>
      <w:pPr>
        <w:pStyle w:val="style0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 (i) Name two tubes that could be compared to draw a conclusion about the effect of temperature on pepsin activity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(1 mark)</w:t>
      </w:r>
    </w:p>
    <w:p>
      <w:pPr>
        <w:pStyle w:val="style0"/>
        <w:spacing w:lineRule="auto" w:line="360"/>
        <w:ind w:left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ind w:left="360"/>
        <w:rPr>
          <w:szCs w:val="20"/>
        </w:rPr>
      </w:pPr>
      <w:r>
        <w:rPr>
          <w:szCs w:val="20"/>
        </w:rPr>
        <w:t xml:space="preserve">(ii) What conclusion can be drawn from the two tubes that you chose after 24 </w:t>
      </w:r>
      <w:r>
        <w:rPr>
          <w:szCs w:val="20"/>
        </w:rPr>
        <w:t>hours</w:t>
      </w:r>
      <w:r>
        <w:rPr>
          <w:szCs w:val="20"/>
        </w:rPr>
        <w:t xml:space="preserve"> </w:t>
      </w:r>
    </w:p>
    <w:p>
      <w:pPr>
        <w:pStyle w:val="style0"/>
        <w:spacing w:lineRule="auto" w:line="360"/>
        <w:ind w:left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(1 mark)</w:t>
      </w:r>
    </w:p>
    <w:p>
      <w:pPr>
        <w:pStyle w:val="style0"/>
        <w:ind w:left="360"/>
        <w:rPr>
          <w:szCs w:val="20"/>
        </w:rPr>
      </w:pPr>
    </w:p>
    <w:p>
      <w:pPr>
        <w:pStyle w:val="style0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(i) Name the second variable factor being investigated in this set up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>(1 mark)</w:t>
      </w:r>
    </w:p>
    <w:p>
      <w:pPr>
        <w:pStyle w:val="style0"/>
        <w:spacing w:lineRule="auto" w:line="360"/>
        <w:ind w:left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szCs w:val="20"/>
        </w:rPr>
      </w:pPr>
    </w:p>
    <w:p>
      <w:pPr>
        <w:pStyle w:val="style0"/>
        <w:ind w:left="360"/>
        <w:rPr>
          <w:szCs w:val="20"/>
        </w:rPr>
      </w:pPr>
      <w:r>
        <w:rPr>
          <w:szCs w:val="20"/>
        </w:rPr>
        <w:t>(ii) Name two tubes that could be compared to draw a conclusion about the effect of the above factor on pepsin activity.</w:t>
      </w:r>
      <w:r>
        <w:rPr>
          <w:szCs w:val="20"/>
        </w:rPr>
        <w:tab/>
      </w:r>
    </w:p>
    <w:p>
      <w:pPr>
        <w:pStyle w:val="style0"/>
        <w:spacing w:lineRule="auto" w:line="360"/>
        <w:ind w:left="360"/>
        <w:rPr>
          <w:szCs w:val="20"/>
        </w:rPr>
      </w:pPr>
      <w:r>
        <w:rPr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szCs w:val="20"/>
        </w:rPr>
      </w:pPr>
    </w:p>
    <w:p>
      <w:pPr>
        <w:pStyle w:val="style0"/>
        <w:ind w:left="360"/>
        <w:rPr>
          <w:szCs w:val="20"/>
        </w:rPr>
      </w:pPr>
      <w:r>
        <w:rPr>
          <w:szCs w:val="20"/>
        </w:rPr>
        <w:t xml:space="preserve">(iii) What conclusion can be drawn from the two tubes chosen in (II) above </w:t>
      </w:r>
      <w:r>
        <w:rPr>
          <w:szCs w:val="20"/>
        </w:rPr>
        <w:tab/>
      </w:r>
      <w:r>
        <w:rPr>
          <w:szCs w:val="20"/>
        </w:rPr>
        <w:t>(2 marks)</w:t>
      </w:r>
    </w:p>
    <w:p>
      <w:pPr>
        <w:pStyle w:val="style0"/>
        <w:spacing w:lineRule="auto" w:line="360"/>
        <w:ind w:left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szCs w:val="20"/>
        </w:rPr>
      </w:pPr>
    </w:p>
    <w:p>
      <w:pPr>
        <w:pStyle w:val="style0"/>
        <w:numPr>
          <w:ilvl w:val="0"/>
          <w:numId w:val="5"/>
        </w:numPr>
        <w:rPr>
          <w:szCs w:val="20"/>
        </w:rPr>
      </w:pPr>
      <w:r>
        <w:rPr>
          <w:szCs w:val="20"/>
        </w:rPr>
        <w:t xml:space="preserve">Which tube contains all the optimism conditions for digestion of proteins by pepsin? </w:t>
      </w:r>
    </w:p>
    <w:p>
      <w:pPr>
        <w:pStyle w:val="style0"/>
        <w:ind w:firstLine="360"/>
        <w:rPr>
          <w:szCs w:val="20"/>
        </w:rPr>
      </w:pPr>
      <w:r>
        <w:rPr>
          <w:szCs w:val="20"/>
        </w:rPr>
        <w:t xml:space="preserve"> Justify your answer.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 xml:space="preserve">(2 marks) </w:t>
      </w:r>
    </w:p>
    <w:p>
      <w:pPr>
        <w:pStyle w:val="style0"/>
        <w:spacing w:lineRule="auto" w:line="360"/>
        <w:ind w:left="360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rPr>
          <w:szCs w:val="20"/>
        </w:rPr>
      </w:pPr>
    </w:p>
    <w:p>
      <w:pPr>
        <w:pStyle w:val="style0"/>
        <w:jc w:val="center"/>
        <w:rPr>
          <w:b/>
          <w:szCs w:val="20"/>
        </w:rPr>
      </w:pPr>
      <w:r>
        <w:rPr>
          <w:b/>
          <w:szCs w:val="20"/>
        </w:rPr>
        <w:t xml:space="preserve">SECTION C </w:t>
      </w:r>
    </w:p>
    <w:p>
      <w:pPr>
        <w:pStyle w:val="style0"/>
        <w:jc w:val="center"/>
        <w:rPr>
          <w:szCs w:val="20"/>
        </w:rPr>
      </w:pPr>
      <w:r>
        <w:rPr>
          <w:szCs w:val="20"/>
        </w:rPr>
        <w:t>(Attempt all questions</w:t>
      </w:r>
      <w:r>
        <w:rPr>
          <w:szCs w:val="20"/>
        </w:rPr>
        <w:t>)</w:t>
      </w:r>
    </w:p>
    <w:p>
      <w:pPr>
        <w:pStyle w:val="style0"/>
        <w:rPr>
          <w:b/>
          <w:szCs w:val="20"/>
        </w:rPr>
      </w:pPr>
    </w:p>
    <w:p>
      <w:pPr>
        <w:pStyle w:val="style0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(a) Describe the process of ventilation in bony fish </w:t>
      </w:r>
    </w:p>
    <w:p>
      <w:pPr>
        <w:pStyle w:val="style0"/>
        <w:ind w:left="360"/>
        <w:rPr>
          <w:szCs w:val="20"/>
        </w:rPr>
      </w:pPr>
    </w:p>
    <w:p>
      <w:pPr>
        <w:pStyle w:val="style0"/>
        <w:ind w:left="360"/>
        <w:rPr>
          <w:szCs w:val="20"/>
        </w:rPr>
      </w:pPr>
      <w:r>
        <w:rPr>
          <w:szCs w:val="20"/>
        </w:rPr>
        <w:t>(b) How does inhalation in bony fish differ from that in man?</w:t>
      </w:r>
    </w:p>
    <w:p>
      <w:pPr>
        <w:pStyle w:val="style0"/>
        <w:rPr>
          <w:szCs w:val="20"/>
        </w:rPr>
      </w:pPr>
    </w:p>
    <w:p>
      <w:pPr>
        <w:pStyle w:val="style0"/>
        <w:numPr>
          <w:ilvl w:val="0"/>
          <w:numId w:val="4"/>
        </w:numPr>
        <w:rPr>
          <w:szCs w:val="20"/>
        </w:rPr>
      </w:pPr>
      <w:r>
        <w:rPr>
          <w:szCs w:val="20"/>
        </w:rPr>
        <w:t xml:space="preserve">(a) Distinguish between transpiration and </w:t>
      </w:r>
      <w:r>
        <w:rPr>
          <w:szCs w:val="20"/>
        </w:rPr>
        <w:t>gutation</w:t>
      </w:r>
      <w:r>
        <w:rPr>
          <w:szCs w:val="20"/>
        </w:rPr>
        <w:t xml:space="preserve"> </w:t>
      </w:r>
    </w:p>
    <w:p>
      <w:pPr>
        <w:pStyle w:val="style0"/>
        <w:ind w:left="360"/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 xml:space="preserve">(b) How are plants suited to conditions of prolonged/permanent water scarcity? </w:t>
      </w:r>
    </w:p>
    <w:p>
      <w:pPr>
        <w:pStyle w:val="style0"/>
        <w:rPr/>
      </w:pPr>
    </w:p>
    <w:p>
      <w:pPr>
        <w:pStyle w:val="style0"/>
        <w:numPr>
          <w:ilvl w:val="0"/>
          <w:numId w:val="6"/>
        </w:numPr>
        <w:rPr/>
      </w:pPr>
      <w:r>
        <w:t>(a) Draw and label the kidney Nephrone.</w:t>
      </w:r>
    </w:p>
    <w:p>
      <w:pPr>
        <w:pStyle w:val="style0"/>
        <w:ind w:left="360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1828800</wp:posOffset>
                </wp:positionH>
                <wp:positionV relativeFrom="paragraph">
                  <wp:posOffset>625475</wp:posOffset>
                </wp:positionV>
                <wp:extent cx="1828800" cy="342900"/>
                <wp:effectExtent l="9525" t="9525" r="9525" b="9525"/>
                <wp:wrapNone/>
                <wp:docPr id="1035" name="Double Bracket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txbx id="1035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i/>
                                <w:u w:val="single"/>
                              </w:rPr>
                            </w:pPr>
                            <w:r>
                              <w:rPr>
                                <w:i/>
                                <w:u w:val="single"/>
                              </w:rPr>
                              <w:t>End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type="#_x0000_t185" adj="3600," style="position:absolute;margin-left:144.0pt;margin-top:49.25pt;width:144.0pt;height:27.0pt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color="white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i/>
                          <w:u w:val="single"/>
                        </w:rPr>
                      </w:pPr>
                      <w:r>
                        <w:rPr>
                          <w:i/>
                          <w:u w:val="single"/>
                        </w:rPr>
                        <w:t>End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(b) Describe how urine is formed in mammals with emphasis on what happens in the </w:t>
      </w:r>
      <w:r>
        <w:t>Nephrone</w:t>
      </w:r>
      <w:r>
        <w:t xml:space="preserve">. </w:t>
      </w:r>
    </w:p>
    <w:p>
      <w:pPr>
        <w:pStyle w:val="style0"/>
        <w:rPr/>
      </w:pPr>
    </w:p>
    <w:sectPr>
      <w:headerReference w:type="even" r:id="rId3"/>
      <w:headerReference w:type="default" r:id="rId4"/>
      <w:footerReference w:type="default" r:id="rId5"/>
      <w:pgSz w:w="12240" w:h="15840" w:orient="portrait"/>
      <w:pgMar w:top="360" w:right="108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thinThickSmallGap" w:sz="24" w:space="1" w:color="622423"/>
      </w:pBdr>
      <w:jc w:val="both"/>
      <w:rPr>
        <w:rFonts w:ascii="Cambria" w:cs="宋体" w:eastAsia="宋体" w:hAnsi="Cambria"/>
      </w:rPr>
    </w:pPr>
    <w:r>
      <w:rPr>
        <w:rFonts w:ascii="Cambria" w:cs="宋体" w:eastAsia="宋体" w:hAnsi="Cambria"/>
      </w:rPr>
      <w:t xml:space="preserve">PROTECT YOURSELF, THE NEXT PERSON TO YOU AND THE ENTIRE COMMUNITY AGAINST COVID-19. WASH HANDS WITH ANTISEPTIC FREQUENTLY, COVER YOUR MOUTH WHILE SNEEZING, AVOID CROWDED PLACES AND TRUST IN GOD.  </w:t>
    </w:r>
  </w:p>
  <w:p>
    <w:pPr>
      <w:pStyle w:val="style32"/>
      <w:jc w:val="both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>PAGE</w:instrText>
    </w:r>
    <w:r>
      <w:rPr>
        <w:rStyle w:val="style41"/>
      </w:rPr>
      <w:instrText xml:space="preserve">  </w:instrText>
    </w:r>
    <w:r>
      <w:rPr>
        <w:rStyle w:val="style41"/>
      </w:rPr>
      <w:fldChar w:fldCharType="separate"/>
    </w:r>
    <w:r>
      <w:rPr>
        <w:rStyle w:val="style41"/>
        <w:noProof/>
      </w:rPr>
      <w:t>1</w:t>
    </w:r>
    <w:r>
      <w:rPr>
        <w:rStyle w:val="style41"/>
      </w:rPr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1E443E2"/>
    <w:lvl w:ilvl="0" w:tplc="59EE5BD8">
      <w:start w:val="35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5C2DF94"/>
    <w:lvl w:ilvl="0" w:tplc="2564D314">
      <w:start w:val="1"/>
      <w:numFmt w:val="lowerLetter"/>
      <w:lvlText w:val="(%1)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D56C4958">
      <w:start w:val="1"/>
      <w:numFmt w:val="lowerRoman"/>
      <w:lvlText w:val="(%2)"/>
      <w:lvlJc w:val="left"/>
      <w:pPr>
        <w:tabs>
          <w:tab w:val="left" w:leader="none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">
    <w:nsid w:val="00000002"/>
    <w:multiLevelType w:val="hybridMultilevel"/>
    <w:tmpl w:val="16B6C06A"/>
    <w:lvl w:ilvl="0" w:tplc="613005B4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1" w:tplc="DC3ED63A">
      <w:start w:val="1"/>
      <w:numFmt w:val="lowerLetter"/>
      <w:lvlText w:val="(%2)"/>
      <w:lvlJc w:val="left"/>
      <w:pPr>
        <w:tabs>
          <w:tab w:val="left" w:leader="none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abstractNum w:abstractNumId="3">
    <w:nsid w:val="00000003"/>
    <w:multiLevelType w:val="singleLevel"/>
    <w:tmpl w:val="277E5438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4">
    <w:nsid w:val="00000004"/>
    <w:multiLevelType w:val="hybridMultilevel"/>
    <w:tmpl w:val="1D78C422"/>
    <w:lvl w:ilvl="0" w:tplc="3E084B02">
      <w:start w:val="1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spacing w:before="48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7"/>
    <w:pPr>
      <w:tabs>
        <w:tab w:val="center" w:leader="none" w:pos="4320"/>
        <w:tab w:val="right" w:leader="none" w:pos="8640"/>
      </w:tabs>
    </w:pPr>
    <w:rPr/>
  </w:style>
  <w:style w:type="character" w:customStyle="1" w:styleId="style4097">
    <w:name w:val="Header Char_54467485-f977-45a6-8e25-1568e3311649"/>
    <w:basedOn w:val="style65"/>
    <w:next w:val="style4097"/>
    <w:link w:val="style31"/>
    <w:rPr>
      <w:rFonts w:ascii="Times New Roman" w:cs="Times New Roman" w:eastAsia="Times New Roman" w:hAnsi="Times New Roman"/>
      <w:sz w:val="24"/>
      <w:szCs w:val="24"/>
    </w:rPr>
  </w:style>
  <w:style w:type="character" w:styleId="style41">
    <w:name w:val="page number"/>
    <w:basedOn w:val="style65"/>
    <w:next w:val="style41"/>
  </w:style>
  <w:style w:type="character" w:customStyle="1" w:styleId="style4098">
    <w:name w:val="Heading 1 Char_4ef4ef62-294f-44e3-bfd4-9957c54b973c"/>
    <w:basedOn w:val="style65"/>
    <w:next w:val="style4098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eastAsia="Times New Roman" w:hAnsi="Tahoma"/>
      <w:sz w:val="16"/>
      <w:szCs w:val="16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f67dbee1-23e4-40d2-bc00-9292f4cdf8d7"/>
    <w:basedOn w:val="style65"/>
    <w:next w:val="style4100"/>
    <w:link w:val="style32"/>
    <w:uiPriority w:val="99"/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9" Type="http://schemas.openxmlformats.org/officeDocument/2006/relationships/theme" Target="theme/theme1.xml"/><Relationship Id="rId5" Type="http://schemas.openxmlformats.org/officeDocument/2006/relationships/footer" Target="foot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1238</Words>
  <Pages>9</Pages>
  <Characters>7481</Characters>
  <Application>WPS Office</Application>
  <DocSecurity>0</DocSecurity>
  <Paragraphs>386</Paragraphs>
  <ScaleCrop>false</ScaleCrop>
  <LinksUpToDate>false</LinksUpToDate>
  <CharactersWithSpaces>8938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2020-04-30T01:44:51Z</dcterms:created>
  <dc:creator>DOS-ELITE</dc:creator>
  <lastModifiedBy>TECNO LA7</lastModifiedBy>
  <dcterms:modified xsi:type="dcterms:W3CDTF">2020-04-30T01:44:52Z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